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8D79" w14:textId="06BECDEB" w:rsidR="71FBD2B4" w:rsidRDefault="71FBD2B4" w:rsidP="56468C1B">
      <w:pPr>
        <w:pStyle w:val="NoSpacing"/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</w:rPr>
      </w:pPr>
      <w:proofErr w:type="gramStart"/>
      <w:r w:rsidRPr="56468C1B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</w:rPr>
        <w:t xml:space="preserve">March </w:t>
      </w:r>
      <w:r w:rsidR="61A587EB" w:rsidRPr="56468C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[DATE]</w:t>
      </w:r>
      <w:r w:rsidRPr="56468C1B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</w:rPr>
        <w:t>,</w:t>
      </w:r>
      <w:proofErr w:type="gramEnd"/>
      <w:r w:rsidRPr="56468C1B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</w:rPr>
        <w:t xml:space="preserve"> 2026</w:t>
      </w:r>
    </w:p>
    <w:p w14:paraId="21640559" w14:textId="77777777" w:rsidR="00F236BA" w:rsidRPr="000F7215" w:rsidRDefault="00F236BA" w:rsidP="00F236BA">
      <w:pPr>
        <w:pStyle w:val="NoSpacing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A347C6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highlight w:val="yellow"/>
          <w:u w:val="single"/>
        </w:rPr>
        <w:t xml:space="preserve">VIA </w:t>
      </w:r>
      <w:r w:rsidR="00A347C6" w:rsidRPr="00A347C6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highlight w:val="yellow"/>
          <w:u w:val="single"/>
        </w:rPr>
        <w:t>METHOD OF DELIVERY</w:t>
      </w:r>
    </w:p>
    <w:p w14:paraId="152DED2B" w14:textId="77777777" w:rsidR="00A347C6" w:rsidRDefault="00A347C6" w:rsidP="56468C1B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56468C1B">
        <w:rPr>
          <w:rFonts w:ascii="Times New Roman" w:hAnsi="Times New Roman" w:cs="Times New Roman"/>
          <w:sz w:val="24"/>
          <w:szCs w:val="24"/>
          <w:highlight w:val="yellow"/>
        </w:rPr>
        <w:t>ADDRESSEE</w:t>
      </w:r>
    </w:p>
    <w:p w14:paraId="1DF054B1" w14:textId="77777777" w:rsidR="00A347C6" w:rsidRPr="00787C63" w:rsidRDefault="00A347C6" w:rsidP="00F23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F83FA" w14:textId="1E878BC0" w:rsidR="00970F61" w:rsidRPr="00940F3A" w:rsidRDefault="00970F61" w:rsidP="00970F61">
      <w:pPr>
        <w:ind w:firstLine="720"/>
        <w:jc w:val="both"/>
        <w:rPr>
          <w:b/>
          <w:bCs/>
        </w:rPr>
      </w:pPr>
      <w:r w:rsidRPr="00940F3A">
        <w:rPr>
          <w:b/>
          <w:bCs/>
        </w:rPr>
        <w:t>RE:</w:t>
      </w:r>
      <w:r w:rsidRPr="00940F3A">
        <w:rPr>
          <w:b/>
          <w:bCs/>
        </w:rPr>
        <w:tab/>
      </w:r>
      <w:r w:rsidR="00AA14CE">
        <w:rPr>
          <w:b/>
          <w:bCs/>
        </w:rPr>
        <w:t>Eid</w:t>
      </w:r>
      <w:r w:rsidRPr="00940F3A">
        <w:rPr>
          <w:b/>
          <w:bCs/>
        </w:rPr>
        <w:t xml:space="preserve"> Religious Accommodations Request</w:t>
      </w:r>
    </w:p>
    <w:p w14:paraId="66E27989" w14:textId="77777777" w:rsidR="00F236BA" w:rsidRPr="00787C63" w:rsidRDefault="00F236BA" w:rsidP="00F23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D6F3A" w14:textId="77777777" w:rsidR="00F236BA" w:rsidRPr="00787C63" w:rsidRDefault="00F236BA" w:rsidP="00F236BA">
      <w:r w:rsidRPr="00787C63">
        <w:t xml:space="preserve">Dear </w:t>
      </w:r>
      <w:r w:rsidR="00A347C6">
        <w:t>ADDRESEE</w:t>
      </w:r>
      <w:r w:rsidRPr="00787C63">
        <w:t>,</w:t>
      </w:r>
    </w:p>
    <w:p w14:paraId="3080B5D3" w14:textId="77777777" w:rsidR="00F236BA" w:rsidRPr="00787C63" w:rsidRDefault="00F236BA" w:rsidP="00F236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0423D" w14:textId="22D28BF9" w:rsidR="00970F61" w:rsidRDefault="00F236BA" w:rsidP="00970F61">
      <w:pPr>
        <w:jc w:val="both"/>
        <w:rPr>
          <w:color w:val="000000"/>
        </w:rPr>
      </w:pPr>
      <w:r w:rsidRPr="00787C63">
        <w:rPr>
          <w:color w:val="000000"/>
        </w:rPr>
        <w:tab/>
      </w:r>
      <w:r w:rsidR="00970F61">
        <w:rPr>
          <w:color w:val="000000"/>
        </w:rPr>
        <w:t xml:space="preserve">My name is </w:t>
      </w:r>
      <w:r w:rsidR="00525645" w:rsidRPr="56468C1B">
        <w:rPr>
          <w:color w:val="000000"/>
          <w:highlight w:val="yellow"/>
        </w:rPr>
        <w:t>[</w:t>
      </w:r>
      <w:r w:rsidR="00525645" w:rsidRPr="56468C1B">
        <w:rPr>
          <w:i/>
          <w:iCs/>
          <w:color w:val="000000"/>
          <w:highlight w:val="yellow"/>
        </w:rPr>
        <w:t>insert full name</w:t>
      </w:r>
      <w:r w:rsidR="00525645" w:rsidRPr="56468C1B">
        <w:rPr>
          <w:color w:val="000000"/>
          <w:highlight w:val="yellow"/>
        </w:rPr>
        <w:t>]</w:t>
      </w:r>
      <w:r w:rsidR="00970F61">
        <w:rPr>
          <w:color w:val="000000"/>
        </w:rPr>
        <w:t xml:space="preserve">. </w:t>
      </w:r>
      <w:r w:rsidR="00A711A2">
        <w:rPr>
          <w:color w:val="000000"/>
        </w:rPr>
        <w:t xml:space="preserve">I am </w:t>
      </w:r>
      <w:r w:rsidR="00525645" w:rsidRPr="56468C1B">
        <w:rPr>
          <w:color w:val="000000"/>
          <w:highlight w:val="yellow"/>
        </w:rPr>
        <w:t>[</w:t>
      </w:r>
      <w:r w:rsidR="00525645" w:rsidRPr="56468C1B">
        <w:rPr>
          <w:i/>
          <w:iCs/>
          <w:color w:val="000000"/>
          <w:highlight w:val="yellow"/>
        </w:rPr>
        <w:t xml:space="preserve">a ____grade student/parent of </w:t>
      </w:r>
      <w:proofErr w:type="gramStart"/>
      <w:r w:rsidR="00525645" w:rsidRPr="56468C1B">
        <w:rPr>
          <w:i/>
          <w:iCs/>
          <w:color w:val="000000"/>
          <w:highlight w:val="yellow"/>
        </w:rPr>
        <w:t>a ___</w:t>
      </w:r>
      <w:proofErr w:type="gramEnd"/>
      <w:r w:rsidR="00525645" w:rsidRPr="56468C1B">
        <w:rPr>
          <w:i/>
          <w:iCs/>
          <w:color w:val="000000"/>
          <w:highlight w:val="yellow"/>
        </w:rPr>
        <w:t>__grade student</w:t>
      </w:r>
      <w:r w:rsidR="00525645" w:rsidRPr="56468C1B">
        <w:rPr>
          <w:color w:val="000000"/>
          <w:highlight w:val="yellow"/>
        </w:rPr>
        <w:t>]</w:t>
      </w:r>
      <w:r w:rsidR="00525645">
        <w:rPr>
          <w:color w:val="000000"/>
        </w:rPr>
        <w:t xml:space="preserve"> at </w:t>
      </w:r>
      <w:r w:rsidR="00525645" w:rsidRPr="56468C1B">
        <w:rPr>
          <w:color w:val="000000"/>
          <w:highlight w:val="yellow"/>
        </w:rPr>
        <w:t>[</w:t>
      </w:r>
      <w:r w:rsidR="00525645" w:rsidRPr="56468C1B">
        <w:rPr>
          <w:i/>
          <w:iCs/>
          <w:color w:val="000000"/>
          <w:highlight w:val="yellow"/>
        </w:rPr>
        <w:t>school</w:t>
      </w:r>
      <w:r w:rsidR="00525645" w:rsidRPr="56468C1B">
        <w:rPr>
          <w:color w:val="000000"/>
          <w:highlight w:val="yellow"/>
        </w:rPr>
        <w:t>]</w:t>
      </w:r>
      <w:r w:rsidR="00525645">
        <w:rPr>
          <w:color w:val="000000"/>
        </w:rPr>
        <w:t>.</w:t>
      </w:r>
    </w:p>
    <w:p w14:paraId="37E6AC76" w14:textId="77777777" w:rsidR="00970F61" w:rsidRDefault="00970F61" w:rsidP="00970F61">
      <w:pPr>
        <w:jc w:val="both"/>
        <w:rPr>
          <w:color w:val="000000"/>
        </w:rPr>
      </w:pPr>
    </w:p>
    <w:p w14:paraId="36458A91" w14:textId="18630EF9" w:rsidR="00A711A2" w:rsidRDefault="00970F61" w:rsidP="00970F61">
      <w:pPr>
        <w:ind w:firstLine="720"/>
        <w:jc w:val="both"/>
        <w:rPr>
          <w:color w:val="000000"/>
        </w:rPr>
      </w:pPr>
      <w:r w:rsidRPr="56468C1B">
        <w:rPr>
          <w:color w:val="000000" w:themeColor="text1"/>
        </w:rPr>
        <w:t xml:space="preserve">As you may be aware, </w:t>
      </w:r>
      <w:r w:rsidRPr="56468C1B">
        <w:rPr>
          <w:i/>
          <w:iCs/>
          <w:color w:val="000000" w:themeColor="text1"/>
        </w:rPr>
        <w:t>Ramadan</w:t>
      </w:r>
      <w:r w:rsidRPr="56468C1B">
        <w:rPr>
          <w:color w:val="000000" w:themeColor="text1"/>
        </w:rPr>
        <w:t xml:space="preserve">, the holy month of Islam, </w:t>
      </w:r>
      <w:r w:rsidR="00A24A55" w:rsidRPr="56468C1B">
        <w:rPr>
          <w:color w:val="000000" w:themeColor="text1"/>
        </w:rPr>
        <w:t>began</w:t>
      </w:r>
      <w:r w:rsidRPr="56468C1B">
        <w:rPr>
          <w:color w:val="000000" w:themeColor="text1"/>
        </w:rPr>
        <w:t xml:space="preserve"> </w:t>
      </w:r>
      <w:r w:rsidR="00F9714B" w:rsidRPr="56468C1B">
        <w:rPr>
          <w:color w:val="000000" w:themeColor="text1"/>
        </w:rPr>
        <w:t xml:space="preserve">on </w:t>
      </w:r>
      <w:r w:rsidR="68E8A32D" w:rsidRPr="56468C1B">
        <w:rPr>
          <w:b/>
          <w:bCs/>
          <w:color w:val="000000" w:themeColor="text1"/>
        </w:rPr>
        <w:t>February 18, 2026</w:t>
      </w:r>
      <w:r w:rsidR="00F9714B" w:rsidRPr="56468C1B">
        <w:rPr>
          <w:b/>
          <w:bCs/>
          <w:color w:val="000000" w:themeColor="text1"/>
        </w:rPr>
        <w:t>,</w:t>
      </w:r>
      <w:r w:rsidRPr="56468C1B">
        <w:rPr>
          <w:color w:val="000000" w:themeColor="text1"/>
        </w:rPr>
        <w:t xml:space="preserve"> and </w:t>
      </w:r>
      <w:r w:rsidR="00A24A55" w:rsidRPr="56468C1B">
        <w:rPr>
          <w:color w:val="000000" w:themeColor="text1"/>
        </w:rPr>
        <w:t xml:space="preserve">will </w:t>
      </w:r>
      <w:r w:rsidRPr="56468C1B">
        <w:rPr>
          <w:color w:val="000000" w:themeColor="text1"/>
        </w:rPr>
        <w:t xml:space="preserve">end </w:t>
      </w:r>
      <w:r w:rsidR="00F9714B" w:rsidRPr="56468C1B">
        <w:rPr>
          <w:color w:val="000000" w:themeColor="text1"/>
        </w:rPr>
        <w:t>on</w:t>
      </w:r>
      <w:r w:rsidR="00AA14CE" w:rsidRPr="56468C1B">
        <w:rPr>
          <w:color w:val="000000" w:themeColor="text1"/>
        </w:rPr>
        <w:t xml:space="preserve"> or about</w:t>
      </w:r>
      <w:r w:rsidR="00F9714B" w:rsidRPr="56468C1B">
        <w:rPr>
          <w:color w:val="000000" w:themeColor="text1"/>
        </w:rPr>
        <w:t xml:space="preserve"> </w:t>
      </w:r>
      <w:r w:rsidR="000B07EC" w:rsidRPr="56468C1B">
        <w:rPr>
          <w:b/>
          <w:bCs/>
          <w:color w:val="000000" w:themeColor="text1"/>
        </w:rPr>
        <w:t>Ma</w:t>
      </w:r>
      <w:r w:rsidR="00AA14CE" w:rsidRPr="56468C1B">
        <w:rPr>
          <w:b/>
          <w:bCs/>
          <w:color w:val="000000" w:themeColor="text1"/>
        </w:rPr>
        <w:t xml:space="preserve">rch </w:t>
      </w:r>
      <w:r w:rsidR="775C7EE0" w:rsidRPr="56468C1B">
        <w:rPr>
          <w:b/>
          <w:bCs/>
          <w:color w:val="000000" w:themeColor="text1"/>
        </w:rPr>
        <w:t>19</w:t>
      </w:r>
      <w:r w:rsidR="00AA14CE" w:rsidRPr="56468C1B">
        <w:rPr>
          <w:b/>
          <w:bCs/>
          <w:color w:val="000000" w:themeColor="text1"/>
        </w:rPr>
        <w:t>, 2025</w:t>
      </w:r>
      <w:r w:rsidRPr="56468C1B">
        <w:rPr>
          <w:color w:val="000000" w:themeColor="text1"/>
        </w:rPr>
        <w:t>.</w:t>
      </w:r>
      <w:r>
        <w:t xml:space="preserve"> </w:t>
      </w:r>
      <w:r w:rsidRPr="56468C1B">
        <w:rPr>
          <w:i/>
          <w:iCs/>
          <w:color w:val="000000" w:themeColor="text1"/>
        </w:rPr>
        <w:t>Ramadan</w:t>
      </w:r>
      <w:r w:rsidRPr="56468C1B">
        <w:rPr>
          <w:color w:val="000000" w:themeColor="text1"/>
        </w:rPr>
        <w:t xml:space="preserve"> is a time for growth, reflection, </w:t>
      </w:r>
      <w:r w:rsidR="00A711A2" w:rsidRPr="56468C1B">
        <w:rPr>
          <w:color w:val="000000" w:themeColor="text1"/>
        </w:rPr>
        <w:t xml:space="preserve">and </w:t>
      </w:r>
      <w:r w:rsidRPr="56468C1B">
        <w:rPr>
          <w:color w:val="000000" w:themeColor="text1"/>
        </w:rPr>
        <w:t xml:space="preserve">community engagement. </w:t>
      </w:r>
      <w:r w:rsidR="00A711A2" w:rsidRPr="56468C1B">
        <w:rPr>
          <w:color w:val="000000" w:themeColor="text1"/>
        </w:rPr>
        <w:t xml:space="preserve">During this time, </w:t>
      </w:r>
      <w:r w:rsidRPr="56468C1B">
        <w:rPr>
          <w:color w:val="000000" w:themeColor="text1"/>
        </w:rPr>
        <w:t xml:space="preserve">Muslims </w:t>
      </w:r>
      <w:r w:rsidR="00A711A2" w:rsidRPr="56468C1B">
        <w:rPr>
          <w:color w:val="000000" w:themeColor="text1"/>
        </w:rPr>
        <w:t xml:space="preserve">generally </w:t>
      </w:r>
      <w:r w:rsidRPr="56468C1B">
        <w:rPr>
          <w:color w:val="000000" w:themeColor="text1"/>
        </w:rPr>
        <w:t xml:space="preserve">observe </w:t>
      </w:r>
      <w:r w:rsidRPr="56468C1B">
        <w:rPr>
          <w:i/>
          <w:iCs/>
          <w:color w:val="000000" w:themeColor="text1"/>
        </w:rPr>
        <w:t>Ramadan’s</w:t>
      </w:r>
      <w:r w:rsidRPr="56468C1B">
        <w:rPr>
          <w:color w:val="000000" w:themeColor="text1"/>
        </w:rPr>
        <w:t xml:space="preserve"> fast between dawn and sunset and do not drink or eat anything during this time. </w:t>
      </w:r>
      <w:r w:rsidR="00A711A2" w:rsidRPr="56468C1B">
        <w:rPr>
          <w:color w:val="000000" w:themeColor="text1"/>
        </w:rPr>
        <w:t xml:space="preserve">Further, it is common for </w:t>
      </w:r>
      <w:r w:rsidRPr="56468C1B">
        <w:rPr>
          <w:color w:val="000000" w:themeColor="text1"/>
        </w:rPr>
        <w:t xml:space="preserve">Muslims </w:t>
      </w:r>
      <w:r w:rsidR="00A711A2" w:rsidRPr="56468C1B">
        <w:rPr>
          <w:color w:val="000000" w:themeColor="text1"/>
        </w:rPr>
        <w:t xml:space="preserve">to </w:t>
      </w:r>
      <w:r w:rsidRPr="56468C1B">
        <w:rPr>
          <w:color w:val="000000" w:themeColor="text1"/>
        </w:rPr>
        <w:t>increase their prayers and charity</w:t>
      </w:r>
      <w:r w:rsidR="00A711A2" w:rsidRPr="56468C1B">
        <w:rPr>
          <w:color w:val="000000" w:themeColor="text1"/>
        </w:rPr>
        <w:t xml:space="preserve"> during </w:t>
      </w:r>
      <w:r w:rsidR="00A711A2" w:rsidRPr="56468C1B">
        <w:rPr>
          <w:i/>
          <w:iCs/>
          <w:color w:val="000000" w:themeColor="text1"/>
        </w:rPr>
        <w:t>Ramadan</w:t>
      </w:r>
      <w:r w:rsidRPr="56468C1B">
        <w:rPr>
          <w:i/>
          <w:iCs/>
          <w:color w:val="000000" w:themeColor="text1"/>
        </w:rPr>
        <w:t xml:space="preserve">. </w:t>
      </w:r>
    </w:p>
    <w:p w14:paraId="63844DFD" w14:textId="65B0E00A" w:rsidR="00A711A2" w:rsidRDefault="00A711A2" w:rsidP="00E71138">
      <w:pPr>
        <w:jc w:val="both"/>
        <w:rPr>
          <w:color w:val="000000"/>
        </w:rPr>
      </w:pPr>
    </w:p>
    <w:p w14:paraId="35B8DA1B" w14:textId="5108DFF9" w:rsidR="00970F61" w:rsidRDefault="00970F61" w:rsidP="00FE101D">
      <w:pPr>
        <w:ind w:firstLine="720"/>
        <w:jc w:val="both"/>
        <w:rPr>
          <w:color w:val="000000"/>
        </w:rPr>
      </w:pPr>
      <w:r w:rsidRPr="56468C1B">
        <w:rPr>
          <w:color w:val="000000" w:themeColor="text1"/>
        </w:rPr>
        <w:t xml:space="preserve">At the conclusion of </w:t>
      </w:r>
      <w:r w:rsidRPr="56468C1B">
        <w:rPr>
          <w:i/>
          <w:iCs/>
          <w:color w:val="000000" w:themeColor="text1"/>
        </w:rPr>
        <w:t>Ramadan,</w:t>
      </w:r>
      <w:r w:rsidRPr="56468C1B">
        <w:rPr>
          <w:color w:val="000000" w:themeColor="text1"/>
        </w:rPr>
        <w:t xml:space="preserve"> Muslims celebrate with the </w:t>
      </w:r>
      <w:r w:rsidRPr="56468C1B">
        <w:rPr>
          <w:i/>
          <w:iCs/>
          <w:color w:val="000000" w:themeColor="text1"/>
        </w:rPr>
        <w:t xml:space="preserve">Eid ul-Fitr </w:t>
      </w:r>
      <w:r w:rsidRPr="56468C1B">
        <w:rPr>
          <w:color w:val="000000" w:themeColor="text1"/>
        </w:rPr>
        <w:t xml:space="preserve">holiday, which is estimated to </w:t>
      </w:r>
      <w:r w:rsidR="00A711A2" w:rsidRPr="56468C1B">
        <w:rPr>
          <w:color w:val="000000" w:themeColor="text1"/>
        </w:rPr>
        <w:t>occur</w:t>
      </w:r>
      <w:r w:rsidRPr="56468C1B">
        <w:rPr>
          <w:color w:val="000000" w:themeColor="text1"/>
        </w:rPr>
        <w:t xml:space="preserve"> on </w:t>
      </w:r>
      <w:r w:rsidR="00AA14CE" w:rsidRPr="56468C1B">
        <w:rPr>
          <w:color w:val="000000" w:themeColor="text1"/>
        </w:rPr>
        <w:t xml:space="preserve">or about </w:t>
      </w:r>
      <w:r w:rsidR="39F153C9" w:rsidRPr="56468C1B">
        <w:rPr>
          <w:color w:val="000000" w:themeColor="text1"/>
        </w:rPr>
        <w:t>Friday</w:t>
      </w:r>
      <w:r w:rsidRPr="56468C1B">
        <w:rPr>
          <w:color w:val="000000" w:themeColor="text1"/>
        </w:rPr>
        <w:t xml:space="preserve">, </w:t>
      </w:r>
      <w:r w:rsidRPr="56468C1B">
        <w:rPr>
          <w:b/>
          <w:bCs/>
          <w:color w:val="000000" w:themeColor="text1"/>
        </w:rPr>
        <w:t>Ma</w:t>
      </w:r>
      <w:r w:rsidR="00AA14CE" w:rsidRPr="56468C1B">
        <w:rPr>
          <w:b/>
          <w:bCs/>
          <w:color w:val="000000" w:themeColor="text1"/>
        </w:rPr>
        <w:t xml:space="preserve">rch </w:t>
      </w:r>
      <w:r w:rsidR="0218D023" w:rsidRPr="56468C1B">
        <w:rPr>
          <w:b/>
          <w:bCs/>
          <w:color w:val="000000" w:themeColor="text1"/>
        </w:rPr>
        <w:t>20</w:t>
      </w:r>
      <w:r w:rsidR="001B742A" w:rsidRPr="56468C1B">
        <w:rPr>
          <w:b/>
          <w:bCs/>
          <w:color w:val="000000" w:themeColor="text1"/>
        </w:rPr>
        <w:t>, 202</w:t>
      </w:r>
      <w:r w:rsidR="06C02768" w:rsidRPr="56468C1B">
        <w:rPr>
          <w:b/>
          <w:bCs/>
          <w:color w:val="000000" w:themeColor="text1"/>
        </w:rPr>
        <w:t>6</w:t>
      </w:r>
      <w:r w:rsidRPr="56468C1B">
        <w:rPr>
          <w:color w:val="000000" w:themeColor="text1"/>
        </w:rPr>
        <w:t xml:space="preserve">. </w:t>
      </w:r>
      <w:r w:rsidR="00612B85">
        <w:rPr>
          <w:color w:val="000000" w:themeColor="text1"/>
        </w:rPr>
        <w:t xml:space="preserve">Eid </w:t>
      </w:r>
      <w:r w:rsidR="18ED7BE1" w:rsidRPr="56468C1B">
        <w:rPr>
          <w:i/>
          <w:iCs/>
          <w:color w:val="000000" w:themeColor="text1"/>
        </w:rPr>
        <w:t>u</w:t>
      </w:r>
      <w:r w:rsidR="00612B85">
        <w:rPr>
          <w:i/>
          <w:iCs/>
          <w:color w:val="000000" w:themeColor="text1"/>
        </w:rPr>
        <w:t>l-Fitr</w:t>
      </w:r>
      <w:r w:rsidR="00FE101D" w:rsidRPr="56468C1B">
        <w:rPr>
          <w:i/>
          <w:iCs/>
          <w:color w:val="000000" w:themeColor="text1"/>
        </w:rPr>
        <w:t xml:space="preserve"> </w:t>
      </w:r>
      <w:r w:rsidR="00FE101D" w:rsidRPr="56468C1B">
        <w:rPr>
          <w:color w:val="000000" w:themeColor="text1"/>
        </w:rPr>
        <w:t xml:space="preserve">celebrations begin on the day after the month of </w:t>
      </w:r>
      <w:r w:rsidR="00FE101D" w:rsidRPr="56468C1B">
        <w:rPr>
          <w:i/>
          <w:iCs/>
          <w:color w:val="000000" w:themeColor="text1"/>
        </w:rPr>
        <w:t>Ramadan.</w:t>
      </w:r>
      <w:r w:rsidR="00FE101D" w:rsidRPr="56468C1B">
        <w:rPr>
          <w:color w:val="000000" w:themeColor="text1"/>
        </w:rPr>
        <w:t xml:space="preserve"> Typical festivities include congregational </w:t>
      </w:r>
      <w:proofErr w:type="gramStart"/>
      <w:r w:rsidR="00FE101D" w:rsidRPr="56468C1B">
        <w:rPr>
          <w:color w:val="000000" w:themeColor="text1"/>
        </w:rPr>
        <w:t>prayer</w:t>
      </w:r>
      <w:proofErr w:type="gramEnd"/>
      <w:r w:rsidR="00FE101D" w:rsidRPr="56468C1B">
        <w:rPr>
          <w:color w:val="000000" w:themeColor="text1"/>
        </w:rPr>
        <w:t xml:space="preserve">, gatherings with family and friends, gifts, and entertainment. </w:t>
      </w:r>
      <w:r w:rsidRPr="56468C1B">
        <w:rPr>
          <w:color w:val="000000" w:themeColor="text1"/>
        </w:rPr>
        <w:t xml:space="preserve">As the </w:t>
      </w:r>
      <w:r w:rsidRPr="56468C1B">
        <w:rPr>
          <w:i/>
          <w:iCs/>
          <w:color w:val="000000" w:themeColor="text1"/>
        </w:rPr>
        <w:t xml:space="preserve">Eid ul-Fitr </w:t>
      </w:r>
      <w:r w:rsidRPr="56468C1B">
        <w:rPr>
          <w:color w:val="000000" w:themeColor="text1"/>
        </w:rPr>
        <w:t xml:space="preserve">holiday will </w:t>
      </w:r>
      <w:r w:rsidR="00A711A2" w:rsidRPr="56468C1B">
        <w:rPr>
          <w:color w:val="000000" w:themeColor="text1"/>
        </w:rPr>
        <w:t>occur</w:t>
      </w:r>
      <w:r w:rsidRPr="56468C1B">
        <w:rPr>
          <w:color w:val="000000" w:themeColor="text1"/>
        </w:rPr>
        <w:t xml:space="preserve"> </w:t>
      </w:r>
      <w:r w:rsidR="00F652A6" w:rsidRPr="56468C1B">
        <w:rPr>
          <w:color w:val="000000" w:themeColor="text1"/>
        </w:rPr>
        <w:t>on a weekday</w:t>
      </w:r>
      <w:r w:rsidRPr="56468C1B">
        <w:rPr>
          <w:color w:val="000000" w:themeColor="text1"/>
        </w:rPr>
        <w:t xml:space="preserve">, </w:t>
      </w:r>
      <w:r w:rsidR="00A711A2" w:rsidRPr="56468C1B">
        <w:rPr>
          <w:color w:val="000000" w:themeColor="text1"/>
        </w:rPr>
        <w:t xml:space="preserve">please be prepared to excuse the absence of </w:t>
      </w:r>
      <w:r w:rsidR="00A24A55" w:rsidRPr="56468C1B">
        <w:rPr>
          <w:color w:val="000000" w:themeColor="text1"/>
          <w:highlight w:val="yellow"/>
        </w:rPr>
        <w:t>[</w:t>
      </w:r>
      <w:r w:rsidR="5FD7B9A2" w:rsidRPr="56468C1B">
        <w:rPr>
          <w:i/>
          <w:iCs/>
          <w:color w:val="000000" w:themeColor="text1"/>
          <w:highlight w:val="yellow"/>
        </w:rPr>
        <w:t xml:space="preserve">student </w:t>
      </w:r>
      <w:r w:rsidR="00A24A55" w:rsidRPr="56468C1B">
        <w:rPr>
          <w:i/>
          <w:iCs/>
          <w:color w:val="000000" w:themeColor="text1"/>
          <w:highlight w:val="yellow"/>
        </w:rPr>
        <w:t>name</w:t>
      </w:r>
      <w:r w:rsidR="00A24A55" w:rsidRPr="56468C1B">
        <w:rPr>
          <w:color w:val="000000" w:themeColor="text1"/>
          <w:highlight w:val="yellow"/>
        </w:rPr>
        <w:t>]</w:t>
      </w:r>
      <w:r w:rsidR="00A711A2" w:rsidRPr="56468C1B">
        <w:rPr>
          <w:color w:val="000000" w:themeColor="text1"/>
        </w:rPr>
        <w:t xml:space="preserve"> who </w:t>
      </w:r>
      <w:r w:rsidR="00A24A55" w:rsidRPr="56468C1B">
        <w:rPr>
          <w:color w:val="000000" w:themeColor="text1"/>
        </w:rPr>
        <w:t xml:space="preserve">will </w:t>
      </w:r>
      <w:r w:rsidR="00A711A2" w:rsidRPr="56468C1B">
        <w:rPr>
          <w:color w:val="000000" w:themeColor="text1"/>
        </w:rPr>
        <w:t>observe this holiday and</w:t>
      </w:r>
      <w:r w:rsidR="00A24A55" w:rsidRPr="56468C1B">
        <w:rPr>
          <w:color w:val="000000" w:themeColor="text1"/>
        </w:rPr>
        <w:t xml:space="preserve"> to</w:t>
      </w:r>
      <w:r w:rsidRPr="56468C1B">
        <w:rPr>
          <w:color w:val="000000" w:themeColor="text1"/>
        </w:rPr>
        <w:t xml:space="preserve"> </w:t>
      </w:r>
      <w:r w:rsidR="00A711A2" w:rsidRPr="56468C1B">
        <w:rPr>
          <w:color w:val="000000" w:themeColor="text1"/>
        </w:rPr>
        <w:t xml:space="preserve">modify any assignment </w:t>
      </w:r>
      <w:r w:rsidR="3DEE1DB8" w:rsidRPr="56468C1B">
        <w:rPr>
          <w:color w:val="000000" w:themeColor="text1"/>
        </w:rPr>
        <w:t>due</w:t>
      </w:r>
      <w:r w:rsidR="00A711A2" w:rsidRPr="56468C1B">
        <w:rPr>
          <w:color w:val="000000" w:themeColor="text1"/>
        </w:rPr>
        <w:t xml:space="preserve"> dates</w:t>
      </w:r>
      <w:r w:rsidR="6A45A6FC" w:rsidRPr="56468C1B">
        <w:rPr>
          <w:color w:val="000000" w:themeColor="text1"/>
        </w:rPr>
        <w:t>, tests, and/or quizzes</w:t>
      </w:r>
      <w:r w:rsidR="00A711A2" w:rsidRPr="56468C1B">
        <w:rPr>
          <w:color w:val="000000" w:themeColor="text1"/>
        </w:rPr>
        <w:t xml:space="preserve"> that may </w:t>
      </w:r>
      <w:r w:rsidR="00205CF7" w:rsidRPr="56468C1B">
        <w:rPr>
          <w:color w:val="000000" w:themeColor="text1"/>
        </w:rPr>
        <w:t xml:space="preserve">coincide with </w:t>
      </w:r>
      <w:r w:rsidR="00F02A06" w:rsidRPr="56468C1B">
        <w:rPr>
          <w:color w:val="000000" w:themeColor="text1"/>
        </w:rPr>
        <w:t>these</w:t>
      </w:r>
      <w:r w:rsidR="00205CF7" w:rsidRPr="56468C1B">
        <w:rPr>
          <w:color w:val="000000" w:themeColor="text1"/>
        </w:rPr>
        <w:t xml:space="preserve"> </w:t>
      </w:r>
      <w:r w:rsidR="00F02A06" w:rsidRPr="56468C1B">
        <w:rPr>
          <w:color w:val="000000" w:themeColor="text1"/>
        </w:rPr>
        <w:t>dates</w:t>
      </w:r>
      <w:r w:rsidR="00A711A2" w:rsidRPr="56468C1B">
        <w:rPr>
          <w:color w:val="000000" w:themeColor="text1"/>
        </w:rPr>
        <w:t>.</w:t>
      </w:r>
      <w:r w:rsidR="00B47AF9" w:rsidRPr="56468C1B">
        <w:rPr>
          <w:color w:val="000000" w:themeColor="text1"/>
        </w:rPr>
        <w:t xml:space="preserve"> </w:t>
      </w:r>
    </w:p>
    <w:p w14:paraId="46FF77DE" w14:textId="77777777" w:rsidR="00EB7518" w:rsidRDefault="00EB7518" w:rsidP="00E71138">
      <w:pPr>
        <w:jc w:val="both"/>
        <w:rPr>
          <w:color w:val="000000"/>
        </w:rPr>
      </w:pPr>
    </w:p>
    <w:p w14:paraId="587890A6" w14:textId="4B5BAB7A" w:rsidR="00EB7518" w:rsidRPr="00B47AF9" w:rsidRDefault="00EB7518" w:rsidP="00FE101D">
      <w:pPr>
        <w:ind w:firstLine="720"/>
        <w:jc w:val="both"/>
        <w:rPr>
          <w:color w:val="000000"/>
        </w:rPr>
      </w:pPr>
      <w:r w:rsidRPr="56468C1B">
        <w:rPr>
          <w:color w:val="000000" w:themeColor="text1"/>
        </w:rPr>
        <w:t xml:space="preserve">My child will require a reasonable accommodation to be able to practice our sincerely held religious belief, and at the same time, ensure academic success. This includes providing sufficient time for makeup work, </w:t>
      </w:r>
      <w:proofErr w:type="gramStart"/>
      <w:r w:rsidRPr="56468C1B">
        <w:rPr>
          <w:color w:val="000000" w:themeColor="text1"/>
        </w:rPr>
        <w:t>excused</w:t>
      </w:r>
      <w:proofErr w:type="gramEnd"/>
      <w:r w:rsidRPr="56468C1B">
        <w:rPr>
          <w:color w:val="000000" w:themeColor="text1"/>
        </w:rPr>
        <w:t xml:space="preserve"> absences, alternative assignments, and other means to ensure that my child does not suffer a disadvantage for participating in </w:t>
      </w:r>
      <w:r w:rsidRPr="56468C1B">
        <w:rPr>
          <w:i/>
          <w:iCs/>
          <w:color w:val="000000" w:themeColor="text1"/>
        </w:rPr>
        <w:t>Eid</w:t>
      </w:r>
      <w:r w:rsidRPr="56468C1B">
        <w:rPr>
          <w:color w:val="000000" w:themeColor="text1"/>
        </w:rPr>
        <w:t xml:space="preserve"> festivities.</w:t>
      </w:r>
    </w:p>
    <w:p w14:paraId="193318BA" w14:textId="58485A55" w:rsidR="00A711A2" w:rsidRDefault="00A711A2" w:rsidP="00E71138">
      <w:pPr>
        <w:jc w:val="both"/>
        <w:rPr>
          <w:color w:val="000000"/>
        </w:rPr>
      </w:pPr>
    </w:p>
    <w:p w14:paraId="200FB6FE" w14:textId="1F8EDFE2" w:rsidR="00A711A2" w:rsidRDefault="00A711A2" w:rsidP="00A711A2">
      <w:pPr>
        <w:ind w:firstLine="720"/>
        <w:jc w:val="both"/>
      </w:pPr>
      <w:r>
        <w:t xml:space="preserve">In sum, </w:t>
      </w:r>
      <w:r w:rsidR="00A24A55">
        <w:t>I am</w:t>
      </w:r>
      <w:r>
        <w:t xml:space="preserve"> request</w:t>
      </w:r>
      <w:r w:rsidR="00A24A55">
        <w:t>ing</w:t>
      </w:r>
      <w:r>
        <w:t xml:space="preserve"> that</w:t>
      </w:r>
      <w:r w:rsidR="28A43341">
        <w:t xml:space="preserve"> </w:t>
      </w:r>
      <w:r w:rsidR="00A24A55" w:rsidRPr="56468C1B">
        <w:rPr>
          <w:highlight w:val="yellow"/>
        </w:rPr>
        <w:t>[</w:t>
      </w:r>
      <w:r w:rsidR="00A24A55" w:rsidRPr="56468C1B">
        <w:rPr>
          <w:i/>
          <w:iCs/>
          <w:highlight w:val="yellow"/>
        </w:rPr>
        <w:t>name</w:t>
      </w:r>
      <w:r w:rsidR="4A05B680" w:rsidRPr="56468C1B">
        <w:rPr>
          <w:i/>
          <w:iCs/>
          <w:highlight w:val="yellow"/>
        </w:rPr>
        <w:t xml:space="preserve"> of child</w:t>
      </w:r>
      <w:r w:rsidR="00A24A55" w:rsidRPr="56468C1B">
        <w:rPr>
          <w:highlight w:val="yellow"/>
        </w:rPr>
        <w:t>]</w:t>
      </w:r>
      <w:r>
        <w:t xml:space="preserve"> be allowed to observe </w:t>
      </w:r>
      <w:r w:rsidR="006F4C87" w:rsidRPr="56468C1B">
        <w:rPr>
          <w:i/>
          <w:iCs/>
        </w:rPr>
        <w:t>Eid</w:t>
      </w:r>
      <w:r w:rsidR="006F4C87">
        <w:t xml:space="preserve"> </w:t>
      </w:r>
      <w:r>
        <w:t xml:space="preserve">according to </w:t>
      </w:r>
      <w:r w:rsidR="00A24A55" w:rsidRPr="56468C1B">
        <w:rPr>
          <w:highlight w:val="yellow"/>
        </w:rPr>
        <w:t>[</w:t>
      </w:r>
      <w:r w:rsidR="00A24A55" w:rsidRPr="56468C1B">
        <w:rPr>
          <w:i/>
          <w:iCs/>
          <w:highlight w:val="yellow"/>
        </w:rPr>
        <w:t>his/her</w:t>
      </w:r>
      <w:r w:rsidR="00A24A55" w:rsidRPr="56468C1B">
        <w:rPr>
          <w:sz w:val="26"/>
          <w:szCs w:val="26"/>
          <w:highlight w:val="yellow"/>
        </w:rPr>
        <w:t>]</w:t>
      </w:r>
      <w:r>
        <w:t xml:space="preserve"> sincerely held beliefs. </w:t>
      </w:r>
    </w:p>
    <w:p w14:paraId="4937B51A" w14:textId="77777777" w:rsidR="00B26BD2" w:rsidRDefault="00B26BD2" w:rsidP="006F4C87">
      <w:pPr>
        <w:jc w:val="both"/>
      </w:pPr>
    </w:p>
    <w:p w14:paraId="15652C67" w14:textId="214C3C27" w:rsidR="00B26BD2" w:rsidRDefault="009B6222" w:rsidP="00C24288">
      <w:pPr>
        <w:ind w:firstLine="360"/>
        <w:jc w:val="both"/>
      </w:pPr>
      <w:r>
        <w:t>I</w:t>
      </w:r>
      <w:r w:rsidR="00F236BA">
        <w:t xml:space="preserve"> appreciate your immediate attention to this matter. Should you have any questions about this letter, please do not hesitate to contact </w:t>
      </w:r>
      <w:r>
        <w:t>me</w:t>
      </w:r>
      <w:r w:rsidR="00F236BA">
        <w:t xml:space="preserve"> </w:t>
      </w:r>
      <w:proofErr w:type="gramStart"/>
      <w:r w:rsidR="00F236BA">
        <w:t>at</w:t>
      </w:r>
      <w:proofErr w:type="gramEnd"/>
      <w:r w:rsidR="00F236BA">
        <w:t xml:space="preserve"> </w:t>
      </w:r>
      <w:r w:rsidR="00A24A55" w:rsidRPr="56468C1B">
        <w:rPr>
          <w:highlight w:val="yellow"/>
        </w:rPr>
        <w:t>[</w:t>
      </w:r>
      <w:r w:rsidR="00A24A55" w:rsidRPr="56468C1B">
        <w:rPr>
          <w:i/>
          <w:iCs/>
          <w:highlight w:val="yellow"/>
        </w:rPr>
        <w:t>phone number</w:t>
      </w:r>
      <w:r w:rsidR="00A24A55" w:rsidRPr="56468C1B">
        <w:rPr>
          <w:highlight w:val="yellow"/>
        </w:rPr>
        <w:t>]</w:t>
      </w:r>
      <w:r w:rsidR="00F236BA">
        <w:t xml:space="preserve">.  Thank you.  </w:t>
      </w:r>
    </w:p>
    <w:p w14:paraId="65652363" w14:textId="77777777" w:rsidR="00B26BD2" w:rsidRDefault="00B26BD2" w:rsidP="00F236BA"/>
    <w:p w14:paraId="05C43532" w14:textId="595DECCE" w:rsidR="00581FA5" w:rsidRPr="006F4C87" w:rsidRDefault="00F236BA" w:rsidP="56468C1B">
      <w:pPr>
        <w:spacing w:after="160" w:line="259" w:lineRule="auto"/>
        <w:rPr>
          <w:color w:val="000000" w:themeColor="text1"/>
          <w:highlight w:val="yellow"/>
        </w:rPr>
      </w:pPr>
      <w:r w:rsidRPr="56468C1B">
        <w:rPr>
          <w:rFonts w:eastAsia="Calibri"/>
        </w:rPr>
        <w:t>Sincerely</w:t>
      </w:r>
      <w:r w:rsidR="088E02BF" w:rsidRPr="56468C1B">
        <w:rPr>
          <w:rFonts w:eastAsia="Calibri"/>
        </w:rPr>
        <w:t>,</w:t>
      </w:r>
      <w:r>
        <w:br/>
      </w:r>
      <w:r>
        <w:br/>
      </w:r>
      <w:r w:rsidR="1AF076DE" w:rsidRPr="56468C1B">
        <w:rPr>
          <w:color w:val="000000" w:themeColor="text1"/>
          <w:highlight w:val="yellow"/>
        </w:rPr>
        <w:t>[</w:t>
      </w:r>
      <w:r w:rsidR="61B31805" w:rsidRPr="56468C1B">
        <w:rPr>
          <w:color w:val="000000" w:themeColor="text1"/>
          <w:highlight w:val="yellow"/>
        </w:rPr>
        <w:t>STUDENT/</w:t>
      </w:r>
      <w:r w:rsidR="1AF076DE" w:rsidRPr="56468C1B">
        <w:rPr>
          <w:rFonts w:eastAsia="Calibri"/>
          <w:highlight w:val="yellow"/>
        </w:rPr>
        <w:t>PARENT NAME</w:t>
      </w:r>
      <w:r w:rsidR="1AF076DE" w:rsidRPr="56468C1B">
        <w:rPr>
          <w:color w:val="000000" w:themeColor="text1"/>
          <w:highlight w:val="yellow"/>
        </w:rPr>
        <w:t>]</w:t>
      </w:r>
    </w:p>
    <w:p w14:paraId="00D9AA7C" w14:textId="77777777" w:rsidR="00F236BA" w:rsidRPr="00B826D8" w:rsidRDefault="00F236BA" w:rsidP="00F236BA">
      <w:pPr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</w:p>
    <w:p w14:paraId="396E1A7C" w14:textId="77777777" w:rsidR="00FF782B" w:rsidRPr="00F236BA" w:rsidRDefault="00FF782B" w:rsidP="00F236BA"/>
    <w:sectPr w:rsidR="00FF782B" w:rsidRPr="00F236BA" w:rsidSect="00A1354E">
      <w:footerReference w:type="default" r:id="rId11"/>
      <w:footerReference w:type="first" r:id="rId12"/>
      <w:pgSz w:w="12240" w:h="15840"/>
      <w:pgMar w:top="144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C3F6" w14:textId="77777777" w:rsidR="00206C46" w:rsidRDefault="00206C46" w:rsidP="00884A5A">
      <w:r>
        <w:separator/>
      </w:r>
    </w:p>
  </w:endnote>
  <w:endnote w:type="continuationSeparator" w:id="0">
    <w:p w14:paraId="54CFE3BB" w14:textId="77777777" w:rsidR="00206C46" w:rsidRDefault="00206C46" w:rsidP="0088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8B89" w14:textId="77777777" w:rsidR="00540682" w:rsidRPr="008F7A97" w:rsidRDefault="00540682" w:rsidP="0054068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589" w14:textId="77777777" w:rsidR="00A711A2" w:rsidRDefault="00A711A2" w:rsidP="00884A5A">
    <w:pPr>
      <w:pStyle w:val="Footer"/>
      <w:ind w:left="-360" w:right="-720"/>
      <w:jc w:val="center"/>
      <w:rPr>
        <w:rFonts w:ascii="Neutraface Text Book" w:hAnsi="Neutraface Text Book" w:cs="Neutraface Text Book"/>
        <w:b/>
        <w:bCs/>
        <w:color w:val="072B61"/>
        <w:sz w:val="16"/>
        <w:szCs w:val="16"/>
      </w:rPr>
    </w:pPr>
  </w:p>
  <w:p w14:paraId="67C54CC6" w14:textId="77777777" w:rsidR="00884A5A" w:rsidRDefault="00884A5A" w:rsidP="00884A5A">
    <w:pPr>
      <w:pStyle w:val="Footer"/>
      <w:ind w:left="-36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C1BC" w14:textId="77777777" w:rsidR="00206C46" w:rsidRDefault="00206C46" w:rsidP="00884A5A">
      <w:r>
        <w:separator/>
      </w:r>
    </w:p>
  </w:footnote>
  <w:footnote w:type="continuationSeparator" w:id="0">
    <w:p w14:paraId="15D2101D" w14:textId="77777777" w:rsidR="00206C46" w:rsidRDefault="00206C46" w:rsidP="0088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B59"/>
    <w:multiLevelType w:val="multilevel"/>
    <w:tmpl w:val="17C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3405E"/>
    <w:multiLevelType w:val="hybridMultilevel"/>
    <w:tmpl w:val="12BAB5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984877"/>
    <w:multiLevelType w:val="hybridMultilevel"/>
    <w:tmpl w:val="99F4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246A8"/>
    <w:multiLevelType w:val="hybridMultilevel"/>
    <w:tmpl w:val="B448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B24A8"/>
    <w:multiLevelType w:val="hybridMultilevel"/>
    <w:tmpl w:val="0748B77A"/>
    <w:lvl w:ilvl="0" w:tplc="34B8DE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966C23"/>
    <w:multiLevelType w:val="hybridMultilevel"/>
    <w:tmpl w:val="744C2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3475749">
    <w:abstractNumId w:val="4"/>
  </w:num>
  <w:num w:numId="2" w16cid:durableId="1035738974">
    <w:abstractNumId w:val="1"/>
  </w:num>
  <w:num w:numId="3" w16cid:durableId="432285385">
    <w:abstractNumId w:val="2"/>
  </w:num>
  <w:num w:numId="4" w16cid:durableId="990525155">
    <w:abstractNumId w:val="0"/>
  </w:num>
  <w:num w:numId="5" w16cid:durableId="1803033898">
    <w:abstractNumId w:val="5"/>
  </w:num>
  <w:num w:numId="6" w16cid:durableId="169623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1"/>
    <w:rsid w:val="00004511"/>
    <w:rsid w:val="000220B2"/>
    <w:rsid w:val="0002378D"/>
    <w:rsid w:val="00026F21"/>
    <w:rsid w:val="0002755C"/>
    <w:rsid w:val="00064670"/>
    <w:rsid w:val="00084275"/>
    <w:rsid w:val="00093495"/>
    <w:rsid w:val="000A33F5"/>
    <w:rsid w:val="000A6237"/>
    <w:rsid w:val="000A777F"/>
    <w:rsid w:val="000B042F"/>
    <w:rsid w:val="000B07EC"/>
    <w:rsid w:val="000B5649"/>
    <w:rsid w:val="000B7472"/>
    <w:rsid w:val="000B769D"/>
    <w:rsid w:val="000C2369"/>
    <w:rsid w:val="000D3583"/>
    <w:rsid w:val="000E46C4"/>
    <w:rsid w:val="000F3EE1"/>
    <w:rsid w:val="0010082E"/>
    <w:rsid w:val="0011152D"/>
    <w:rsid w:val="001475EF"/>
    <w:rsid w:val="00153239"/>
    <w:rsid w:val="001642FA"/>
    <w:rsid w:val="0016791E"/>
    <w:rsid w:val="00176516"/>
    <w:rsid w:val="00187055"/>
    <w:rsid w:val="001A30C6"/>
    <w:rsid w:val="001B3EFA"/>
    <w:rsid w:val="001B742A"/>
    <w:rsid w:val="001D044F"/>
    <w:rsid w:val="001D2130"/>
    <w:rsid w:val="001E15BE"/>
    <w:rsid w:val="001F07C0"/>
    <w:rsid w:val="001F53F1"/>
    <w:rsid w:val="001F62FE"/>
    <w:rsid w:val="00205CF7"/>
    <w:rsid w:val="00206C46"/>
    <w:rsid w:val="002168D8"/>
    <w:rsid w:val="00251500"/>
    <w:rsid w:val="0026438B"/>
    <w:rsid w:val="002804B8"/>
    <w:rsid w:val="00293FAE"/>
    <w:rsid w:val="0029710B"/>
    <w:rsid w:val="002A4110"/>
    <w:rsid w:val="002A66E9"/>
    <w:rsid w:val="002B35DA"/>
    <w:rsid w:val="002E7221"/>
    <w:rsid w:val="002E727A"/>
    <w:rsid w:val="002F2AED"/>
    <w:rsid w:val="002F71AD"/>
    <w:rsid w:val="00332201"/>
    <w:rsid w:val="00346217"/>
    <w:rsid w:val="00356C37"/>
    <w:rsid w:val="00370E31"/>
    <w:rsid w:val="00371F06"/>
    <w:rsid w:val="0039406C"/>
    <w:rsid w:val="00397525"/>
    <w:rsid w:val="003A0573"/>
    <w:rsid w:val="003A215F"/>
    <w:rsid w:val="003C0E12"/>
    <w:rsid w:val="003D14B4"/>
    <w:rsid w:val="003D64F7"/>
    <w:rsid w:val="003E7539"/>
    <w:rsid w:val="003F00D6"/>
    <w:rsid w:val="004000AA"/>
    <w:rsid w:val="00406995"/>
    <w:rsid w:val="004123CD"/>
    <w:rsid w:val="004150D1"/>
    <w:rsid w:val="00421E86"/>
    <w:rsid w:val="004268C7"/>
    <w:rsid w:val="00434DBB"/>
    <w:rsid w:val="00436494"/>
    <w:rsid w:val="00441A8A"/>
    <w:rsid w:val="00447207"/>
    <w:rsid w:val="004476C6"/>
    <w:rsid w:val="00450CAC"/>
    <w:rsid w:val="00465388"/>
    <w:rsid w:val="0047113E"/>
    <w:rsid w:val="00493048"/>
    <w:rsid w:val="004A5672"/>
    <w:rsid w:val="004C4F2D"/>
    <w:rsid w:val="004F797B"/>
    <w:rsid w:val="005253E6"/>
    <w:rsid w:val="00525645"/>
    <w:rsid w:val="00531A6A"/>
    <w:rsid w:val="005357A2"/>
    <w:rsid w:val="00540682"/>
    <w:rsid w:val="00544479"/>
    <w:rsid w:val="00566A45"/>
    <w:rsid w:val="00570E2D"/>
    <w:rsid w:val="00576402"/>
    <w:rsid w:val="00577D75"/>
    <w:rsid w:val="00581FA5"/>
    <w:rsid w:val="00597E26"/>
    <w:rsid w:val="005A0164"/>
    <w:rsid w:val="005A6122"/>
    <w:rsid w:val="005A733D"/>
    <w:rsid w:val="005B2589"/>
    <w:rsid w:val="005B5D1D"/>
    <w:rsid w:val="005C2D44"/>
    <w:rsid w:val="005C70EA"/>
    <w:rsid w:val="005D39CE"/>
    <w:rsid w:val="005E365D"/>
    <w:rsid w:val="005F40A6"/>
    <w:rsid w:val="00612B85"/>
    <w:rsid w:val="00623805"/>
    <w:rsid w:val="0063471C"/>
    <w:rsid w:val="0064223F"/>
    <w:rsid w:val="00643B00"/>
    <w:rsid w:val="00646F35"/>
    <w:rsid w:val="006A3303"/>
    <w:rsid w:val="006F3B36"/>
    <w:rsid w:val="006F4C87"/>
    <w:rsid w:val="006F573B"/>
    <w:rsid w:val="00712B98"/>
    <w:rsid w:val="007130A2"/>
    <w:rsid w:val="00713FBC"/>
    <w:rsid w:val="00736820"/>
    <w:rsid w:val="007528BB"/>
    <w:rsid w:val="00753E62"/>
    <w:rsid w:val="00770E4B"/>
    <w:rsid w:val="00780B18"/>
    <w:rsid w:val="00782565"/>
    <w:rsid w:val="00791DEA"/>
    <w:rsid w:val="00792E7D"/>
    <w:rsid w:val="007939D5"/>
    <w:rsid w:val="00794425"/>
    <w:rsid w:val="007D1A1C"/>
    <w:rsid w:val="007E326E"/>
    <w:rsid w:val="007F33E7"/>
    <w:rsid w:val="00801530"/>
    <w:rsid w:val="00803331"/>
    <w:rsid w:val="00825C8A"/>
    <w:rsid w:val="00834F5F"/>
    <w:rsid w:val="00847E83"/>
    <w:rsid w:val="00871713"/>
    <w:rsid w:val="00873858"/>
    <w:rsid w:val="00884A5A"/>
    <w:rsid w:val="00891CB8"/>
    <w:rsid w:val="008A5E57"/>
    <w:rsid w:val="008B4D67"/>
    <w:rsid w:val="008F7065"/>
    <w:rsid w:val="0090253C"/>
    <w:rsid w:val="00905F78"/>
    <w:rsid w:val="00917D65"/>
    <w:rsid w:val="009303DF"/>
    <w:rsid w:val="00933C4E"/>
    <w:rsid w:val="009344C9"/>
    <w:rsid w:val="00936FC2"/>
    <w:rsid w:val="009372D9"/>
    <w:rsid w:val="0093760F"/>
    <w:rsid w:val="00940CEA"/>
    <w:rsid w:val="00970F61"/>
    <w:rsid w:val="009756EA"/>
    <w:rsid w:val="009A1795"/>
    <w:rsid w:val="009B3890"/>
    <w:rsid w:val="009B6222"/>
    <w:rsid w:val="009C4AE0"/>
    <w:rsid w:val="009D0384"/>
    <w:rsid w:val="009D1B49"/>
    <w:rsid w:val="00A0380D"/>
    <w:rsid w:val="00A1354E"/>
    <w:rsid w:val="00A14B8D"/>
    <w:rsid w:val="00A20B94"/>
    <w:rsid w:val="00A22FAE"/>
    <w:rsid w:val="00A24A55"/>
    <w:rsid w:val="00A24DF4"/>
    <w:rsid w:val="00A2551E"/>
    <w:rsid w:val="00A347C6"/>
    <w:rsid w:val="00A359BA"/>
    <w:rsid w:val="00A40995"/>
    <w:rsid w:val="00A51355"/>
    <w:rsid w:val="00A514D6"/>
    <w:rsid w:val="00A55DE0"/>
    <w:rsid w:val="00A626E9"/>
    <w:rsid w:val="00A711A2"/>
    <w:rsid w:val="00A71EA7"/>
    <w:rsid w:val="00A77E7B"/>
    <w:rsid w:val="00A85F71"/>
    <w:rsid w:val="00AA14CE"/>
    <w:rsid w:val="00AB543A"/>
    <w:rsid w:val="00AB5561"/>
    <w:rsid w:val="00AB768B"/>
    <w:rsid w:val="00AC0DF5"/>
    <w:rsid w:val="00AC295D"/>
    <w:rsid w:val="00B10EC3"/>
    <w:rsid w:val="00B1665F"/>
    <w:rsid w:val="00B227BC"/>
    <w:rsid w:val="00B26BD2"/>
    <w:rsid w:val="00B40609"/>
    <w:rsid w:val="00B46C4A"/>
    <w:rsid w:val="00B47AF9"/>
    <w:rsid w:val="00B67285"/>
    <w:rsid w:val="00B72F5D"/>
    <w:rsid w:val="00B77A57"/>
    <w:rsid w:val="00BE26AC"/>
    <w:rsid w:val="00BE4261"/>
    <w:rsid w:val="00BF0A6F"/>
    <w:rsid w:val="00BF7432"/>
    <w:rsid w:val="00C07626"/>
    <w:rsid w:val="00C229D4"/>
    <w:rsid w:val="00C24288"/>
    <w:rsid w:val="00C24F16"/>
    <w:rsid w:val="00C25027"/>
    <w:rsid w:val="00C32114"/>
    <w:rsid w:val="00C379A6"/>
    <w:rsid w:val="00C42E9F"/>
    <w:rsid w:val="00C51F51"/>
    <w:rsid w:val="00C668CF"/>
    <w:rsid w:val="00C737D7"/>
    <w:rsid w:val="00CA1717"/>
    <w:rsid w:val="00CB3ED6"/>
    <w:rsid w:val="00CD09EA"/>
    <w:rsid w:val="00CE0096"/>
    <w:rsid w:val="00CE3194"/>
    <w:rsid w:val="00CF48B8"/>
    <w:rsid w:val="00CF53BC"/>
    <w:rsid w:val="00D0523F"/>
    <w:rsid w:val="00D05B41"/>
    <w:rsid w:val="00D13017"/>
    <w:rsid w:val="00D472EE"/>
    <w:rsid w:val="00D47E86"/>
    <w:rsid w:val="00D51B3A"/>
    <w:rsid w:val="00D618B0"/>
    <w:rsid w:val="00D63F3B"/>
    <w:rsid w:val="00D64D59"/>
    <w:rsid w:val="00D66BD3"/>
    <w:rsid w:val="00D85755"/>
    <w:rsid w:val="00DB386F"/>
    <w:rsid w:val="00DD375B"/>
    <w:rsid w:val="00DD5735"/>
    <w:rsid w:val="00DE5F4A"/>
    <w:rsid w:val="00E12263"/>
    <w:rsid w:val="00E36931"/>
    <w:rsid w:val="00E55878"/>
    <w:rsid w:val="00E7087F"/>
    <w:rsid w:val="00E71138"/>
    <w:rsid w:val="00E875DD"/>
    <w:rsid w:val="00EA5674"/>
    <w:rsid w:val="00EB7518"/>
    <w:rsid w:val="00EC631F"/>
    <w:rsid w:val="00EF5DB0"/>
    <w:rsid w:val="00F02A06"/>
    <w:rsid w:val="00F13254"/>
    <w:rsid w:val="00F236BA"/>
    <w:rsid w:val="00F279A1"/>
    <w:rsid w:val="00F571C2"/>
    <w:rsid w:val="00F639C2"/>
    <w:rsid w:val="00F652A6"/>
    <w:rsid w:val="00F72B35"/>
    <w:rsid w:val="00F90A18"/>
    <w:rsid w:val="00F93021"/>
    <w:rsid w:val="00F9714B"/>
    <w:rsid w:val="00FD04EB"/>
    <w:rsid w:val="00FE101D"/>
    <w:rsid w:val="00FE525D"/>
    <w:rsid w:val="00FF782B"/>
    <w:rsid w:val="0218D023"/>
    <w:rsid w:val="03502B1D"/>
    <w:rsid w:val="06C02768"/>
    <w:rsid w:val="088E02BF"/>
    <w:rsid w:val="11860644"/>
    <w:rsid w:val="1384E86E"/>
    <w:rsid w:val="1663429A"/>
    <w:rsid w:val="18ED7BE1"/>
    <w:rsid w:val="1A3BD44F"/>
    <w:rsid w:val="1AF076DE"/>
    <w:rsid w:val="28A43341"/>
    <w:rsid w:val="292FF5B6"/>
    <w:rsid w:val="30EB26DF"/>
    <w:rsid w:val="370EA2F9"/>
    <w:rsid w:val="3814A152"/>
    <w:rsid w:val="38195694"/>
    <w:rsid w:val="39F153C9"/>
    <w:rsid w:val="3AA1DEA9"/>
    <w:rsid w:val="3DEE1DB8"/>
    <w:rsid w:val="41B20044"/>
    <w:rsid w:val="4451CD14"/>
    <w:rsid w:val="4A05B680"/>
    <w:rsid w:val="4C63A081"/>
    <w:rsid w:val="56468C1B"/>
    <w:rsid w:val="5883C9AD"/>
    <w:rsid w:val="5BF84369"/>
    <w:rsid w:val="5D3B15A5"/>
    <w:rsid w:val="5EC5E7FB"/>
    <w:rsid w:val="5FD7B9A2"/>
    <w:rsid w:val="61A587EB"/>
    <w:rsid w:val="61B31805"/>
    <w:rsid w:val="62143425"/>
    <w:rsid w:val="68B9C930"/>
    <w:rsid w:val="68E8A32D"/>
    <w:rsid w:val="6A45A6FC"/>
    <w:rsid w:val="6EE3AB35"/>
    <w:rsid w:val="6F448458"/>
    <w:rsid w:val="6FD5F696"/>
    <w:rsid w:val="71FBD2B4"/>
    <w:rsid w:val="775C7EE0"/>
    <w:rsid w:val="796D4AFA"/>
    <w:rsid w:val="7DCDE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FB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515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150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5A"/>
  </w:style>
  <w:style w:type="paragraph" w:styleId="Footer">
    <w:name w:val="footer"/>
    <w:basedOn w:val="Normal"/>
    <w:link w:val="FooterChar"/>
    <w:uiPriority w:val="99"/>
    <w:unhideWhenUsed/>
    <w:rsid w:val="00884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A5A"/>
  </w:style>
  <w:style w:type="paragraph" w:styleId="BalloonText">
    <w:name w:val="Balloon Text"/>
    <w:basedOn w:val="Normal"/>
    <w:link w:val="BalloonTextChar"/>
    <w:uiPriority w:val="99"/>
    <w:semiHidden/>
    <w:unhideWhenUsed/>
    <w:rsid w:val="0088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5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3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388"/>
    <w:rPr>
      <w:vertAlign w:val="superscript"/>
    </w:rPr>
  </w:style>
  <w:style w:type="character" w:styleId="Strong">
    <w:name w:val="Strong"/>
    <w:basedOn w:val="DefaultParagraphFont"/>
    <w:qFormat/>
    <w:rsid w:val="00FF782B"/>
    <w:rPr>
      <w:b/>
      <w:bCs/>
    </w:rPr>
  </w:style>
  <w:style w:type="character" w:customStyle="1" w:styleId="internal-link">
    <w:name w:val="internal-link"/>
    <w:basedOn w:val="DefaultParagraphFont"/>
    <w:rsid w:val="00FF782B"/>
  </w:style>
  <w:style w:type="paragraph" w:styleId="ListParagraph">
    <w:name w:val="List Paragraph"/>
    <w:basedOn w:val="Normal"/>
    <w:uiPriority w:val="34"/>
    <w:qFormat/>
    <w:rsid w:val="00905F78"/>
    <w:pPr>
      <w:ind w:left="720"/>
      <w:contextualSpacing/>
    </w:pPr>
  </w:style>
  <w:style w:type="paragraph" w:customStyle="1" w:styleId="Default">
    <w:name w:val="Default"/>
    <w:rsid w:val="00801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0380D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15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15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25150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F33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5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41"/>
    <w:rPr>
      <w:b/>
      <w:bCs/>
      <w:sz w:val="20"/>
      <w:szCs w:val="20"/>
    </w:rPr>
  </w:style>
  <w:style w:type="paragraph" w:styleId="NoSpacing">
    <w:name w:val="No Spacing"/>
    <w:uiPriority w:val="1"/>
    <w:qFormat/>
    <w:rsid w:val="00F23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E6788999C274193F0FE617D82363C" ma:contentTypeVersion="19" ma:contentTypeDescription="Create a new document." ma:contentTypeScope="" ma:versionID="cbe1adbdce36cd7747a5f35c06aa90eb">
  <xsd:schema xmlns:xsd="http://www.w3.org/2001/XMLSchema" xmlns:xs="http://www.w3.org/2001/XMLSchema" xmlns:p="http://schemas.microsoft.com/office/2006/metadata/properties" xmlns:ns2="878f610b-cef1-42fc-9c6d-4b10431d650c" xmlns:ns3="a5b9802a-82de-4980-badb-dd34b91d71a5" targetNamespace="http://schemas.microsoft.com/office/2006/metadata/properties" ma:root="true" ma:fieldsID="af291f1b9bbb4161f559cf4ecabf6041" ns2:_="" ns3:_="">
    <xsd:import namespace="878f610b-cef1-42fc-9c6d-4b10431d650c"/>
    <xsd:import namespace="a5b9802a-82de-4980-badb-dd34b91d7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610b-cef1-42fc-9c6d-4b10431d6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e7c17c-b95c-481d-937d-91724cd493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802a-82de-4980-badb-dd34b91d7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e63a55-3e89-43f6-99a9-b6d3aebdc4c1}" ma:internalName="TaxCatchAll" ma:showField="CatchAllData" ma:web="a5b9802a-82de-4980-badb-dd34b91d7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f610b-cef1-42fc-9c6d-4b10431d650c">
      <Terms xmlns="http://schemas.microsoft.com/office/infopath/2007/PartnerControls"/>
    </lcf76f155ced4ddcb4097134ff3c332f>
    <TaxCatchAll xmlns="a5b9802a-82de-4980-badb-dd34b91d71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0B0A1-041B-4FC9-BDAF-4B669A4ED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f610b-cef1-42fc-9c6d-4b10431d650c"/>
    <ds:schemaRef ds:uri="a5b9802a-82de-4980-badb-dd34b91d7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B509D-D2A9-4C59-AA0A-D2E955715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7174F-01AC-43E1-B2BF-A0579BB20BAE}">
  <ds:schemaRefs>
    <ds:schemaRef ds:uri="http://schemas.microsoft.com/office/2006/metadata/properties"/>
    <ds:schemaRef ds:uri="http://schemas.microsoft.com/office/infopath/2007/PartnerControls"/>
    <ds:schemaRef ds:uri="878f610b-cef1-42fc-9c6d-4b10431d650c"/>
    <ds:schemaRef ds:uri="a5b9802a-82de-4980-badb-dd34b91d71a5"/>
  </ds:schemaRefs>
</ds:datastoreItem>
</file>

<file path=customXml/itemProps4.xml><?xml version="1.0" encoding="utf-8"?>
<ds:datastoreItem xmlns:ds="http://schemas.openxmlformats.org/officeDocument/2006/customXml" ds:itemID="{D5156F2C-C293-4B84-912E-71F03F64C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1591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2026-03-16T15:19:00Z</dcterms:created>
  <dcterms:modified xsi:type="dcterms:W3CDTF">2026-03-16T15:19:00Z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0x0101007E1E6788999C274193F0FE617D82363C</vt:lpwstr>
  </property>
  <property fmtid="{D5CDD505-2E9C-101B-9397-08002B2CF9AE}" pid="3" name="MediaServiceImageTags">
    <vt:lpwstr/>
  </property>
</Properties>
</file>